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附件2：</w:t>
      </w:r>
    </w:p>
    <w:p>
      <w:pPr>
        <w:widowControl/>
        <w:shd w:val="clear" w:color="auto" w:fill="FFFFFF"/>
        <w:spacing w:line="400" w:lineRule="exact"/>
        <w:rPr>
          <w:rFonts w:ascii="黑体" w:hAnsi="黑体" w:eastAsia="黑体" w:cs="宋体"/>
          <w:sz w:val="32"/>
          <w:szCs w:val="32"/>
        </w:rPr>
      </w:pPr>
    </w:p>
    <w:p>
      <w:pPr>
        <w:shd w:val="clear" w:color="auto" w:fill="FFFFFF"/>
        <w:spacing w:line="50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政府网站工作年度报表</w:t>
      </w:r>
    </w:p>
    <w:p>
      <w:pPr>
        <w:shd w:val="clear" w:color="auto" w:fill="FFFFFF"/>
        <w:spacing w:line="500" w:lineRule="exact"/>
        <w:jc w:val="center"/>
        <w:rPr>
          <w:rFonts w:ascii="楷体_GB2312" w:hAnsi="Times New Roman" w:eastAsia="楷体_GB2312"/>
          <w:sz w:val="32"/>
          <w:szCs w:val="32"/>
        </w:rPr>
      </w:pPr>
      <w:r>
        <w:rPr>
          <w:rFonts w:hint="eastAsia" w:ascii="楷体_GB2312" w:hAnsi="Times New Roman" w:eastAsia="楷体_GB2312"/>
          <w:sz w:val="32"/>
          <w:szCs w:val="32"/>
        </w:rPr>
        <w:t>（</w:t>
      </w:r>
      <w:r>
        <w:rPr>
          <w:rFonts w:hint="eastAsia" w:ascii="楷体_GB2312" w:hAnsi="Times New Roman" w:eastAsia="楷体_GB2312"/>
          <w:sz w:val="32"/>
          <w:szCs w:val="32"/>
          <w:lang w:val="en-US" w:eastAsia="zh-CN"/>
        </w:rPr>
        <w:t>2020</w:t>
      </w:r>
      <w:r>
        <w:rPr>
          <w:rFonts w:hint="eastAsia" w:ascii="楷体_GB2312" w:hAnsi="Times New Roman" w:eastAsia="楷体_GB2312"/>
          <w:sz w:val="32"/>
          <w:szCs w:val="32"/>
        </w:rPr>
        <w:t>年度）</w:t>
      </w:r>
    </w:p>
    <w:p>
      <w:pPr>
        <w:shd w:val="clear" w:color="auto" w:fill="FFFFFF"/>
        <w:spacing w:line="500" w:lineRule="exact"/>
        <w:ind w:left="-283" w:leftChars="-135" w:firstLine="315" w:firstLine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填报单位： </w:t>
      </w:r>
      <w:r>
        <w:rPr>
          <w:rFonts w:hint="eastAsia" w:ascii="宋体" w:hAnsi="宋体"/>
          <w:szCs w:val="21"/>
          <w:lang w:eastAsia="zh-CN"/>
        </w:rPr>
        <w:t>宁夏回族自治区林业和草原局</w:t>
      </w:r>
    </w:p>
    <w:tbl>
      <w:tblPr>
        <w:tblStyle w:val="3"/>
        <w:tblW w:w="909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4"/>
        <w:gridCol w:w="2977"/>
        <w:gridCol w:w="2126"/>
        <w:gridCol w:w="20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网站名称</w:t>
            </w:r>
          </w:p>
        </w:tc>
        <w:tc>
          <w:tcPr>
            <w:tcW w:w="7119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宁夏回族自治区林业和草原局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首页网址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http://lcj.nx.gov.cn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主办单位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宁夏回族自治区林业和草原局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网站类型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□政府门户网站　　　</w:t>
            </w:r>
            <w:r>
              <w:rPr>
                <w:rFonts w:hint="default" w:ascii="Arial" w:hAnsi="Arial" w:cs="Arial"/>
                <w:szCs w:val="21"/>
              </w:rPr>
              <w:t>√</w:t>
            </w:r>
            <w:r>
              <w:rPr>
                <w:rFonts w:hint="eastAsia" w:ascii="宋体" w:hAnsi="宋体"/>
                <w:szCs w:val="21"/>
              </w:rPr>
              <w:t>部门网站　　　□专项网站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政府网站标识码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6400000031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exac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ICP备案号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宁ICP备19000381号-1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公安机关备案号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宁公网安备 64010402000185号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独立用户访问总量（单位：个）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127005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网站总访问量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（单位：次）</w:t>
            </w:r>
          </w:p>
        </w:tc>
        <w:tc>
          <w:tcPr>
            <w:tcW w:w="7119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382845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信息发布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    数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概况类信息更新量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政务动态信息更新量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3675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信息公开目录信息更新量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专栏专题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（单位：个）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维护数量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新开设数量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解读回应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解读信息发布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解读材料数量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解读产品数量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（单位：个）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媒体评论文章数量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（单位：篇）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回应公众关注热点或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重大舆情数量（单位：次）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974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办事服务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是否发布服务事项目录</w:t>
            </w:r>
          </w:p>
        </w:tc>
        <w:tc>
          <w:tcPr>
            <w:tcW w:w="4142" w:type="dxa"/>
            <w:gridSpan w:val="2"/>
            <w:tcBorders>
              <w:top w:val="single" w:color="auto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█</w:t>
            </w:r>
            <w:r>
              <w:rPr>
                <w:rFonts w:hint="eastAsia" w:ascii="宋体" w:hAnsi="宋体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注册用户数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（单位：个）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政务服务事项数量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（单位：项）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exact"/>
          <w:jc w:val="center"/>
        </w:trPr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可全程在线办理政务服务事项数量（单位：项）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  <w:jc w:val="center"/>
        </w:trPr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办件量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（单位：件）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自然人办件量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  <w:jc w:val="center"/>
        </w:trPr>
        <w:tc>
          <w:tcPr>
            <w:tcW w:w="197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法人办件量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exact"/>
          <w:jc w:val="center"/>
        </w:trPr>
        <w:tc>
          <w:tcPr>
            <w:tcW w:w="1974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互动交流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是否使用统一平台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█</w:t>
            </w:r>
            <w:r>
              <w:rPr>
                <w:rFonts w:hint="eastAsia" w:ascii="宋体" w:hAnsi="宋体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留言办理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收到留言数量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办结留言数量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平均办理时间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（单位：天）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公开答复数量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征集调查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征集调查期数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（单位：期）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收到意见数量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公布调查结果期数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Malgun Gothic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（单位：期）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在线访谈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访谈期数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（单位：期）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网民留言数量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答复网民提问数量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1974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是否提供智能问答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　</w:t>
            </w:r>
            <w:r>
              <w:rPr>
                <w:rFonts w:hint="eastAsia" w:ascii="宋体" w:hAnsi="宋体" w:cs="Malgun Gothic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szCs w:val="21"/>
              </w:rPr>
              <w:t>█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1974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安全防护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安全检测评估次数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（单位：次）</w:t>
            </w:r>
          </w:p>
        </w:tc>
        <w:tc>
          <w:tcPr>
            <w:tcW w:w="41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发现问题数量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（单位：个）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问题整改数量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（单位：个）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是否建立安全监测预警机制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█</w:t>
            </w:r>
            <w:r>
              <w:rPr>
                <w:rFonts w:hint="eastAsia" w:ascii="宋体" w:hAnsi="宋体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是否开展应急演练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　　　</w:t>
            </w:r>
            <w:r>
              <w:rPr>
                <w:rFonts w:hint="eastAsia" w:ascii="宋体" w:hAnsi="宋体" w:eastAsia="宋体" w:cs="宋体"/>
                <w:szCs w:val="21"/>
              </w:rPr>
              <w:t>█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是否明确网站安全责任人</w:t>
            </w:r>
          </w:p>
        </w:tc>
        <w:tc>
          <w:tcPr>
            <w:tcW w:w="414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█</w:t>
            </w:r>
            <w:r>
              <w:rPr>
                <w:rFonts w:hint="eastAsia" w:ascii="宋体" w:hAnsi="宋体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exact"/>
          <w:jc w:val="center"/>
        </w:trPr>
        <w:tc>
          <w:tcPr>
            <w:tcW w:w="1974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移动新媒体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是否有移动新媒体</w:t>
            </w:r>
          </w:p>
        </w:tc>
        <w:tc>
          <w:tcPr>
            <w:tcW w:w="41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█</w:t>
            </w:r>
            <w:r>
              <w:rPr>
                <w:rFonts w:hint="eastAsia" w:ascii="宋体" w:hAnsi="宋体"/>
                <w:szCs w:val="21"/>
              </w:rPr>
              <w:t>是　　　□否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    博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信息发布量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关注量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（单位：个）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微    信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宁夏林业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信息发布量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（单位：条）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订阅数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（单位：个）</w:t>
            </w: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3256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exact"/>
          <w:jc w:val="center"/>
        </w:trPr>
        <w:tc>
          <w:tcPr>
            <w:tcW w:w="197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他</w:t>
            </w:r>
          </w:p>
        </w:tc>
        <w:tc>
          <w:tcPr>
            <w:tcW w:w="414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今日头条政务号：宁夏林业和草原局 发文数量：361  订阅数：1313人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4" w:hRule="exact"/>
          <w:jc w:val="center"/>
        </w:trPr>
        <w:tc>
          <w:tcPr>
            <w:tcW w:w="1974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创新发展</w:t>
            </w:r>
          </w:p>
        </w:tc>
        <w:tc>
          <w:tcPr>
            <w:tcW w:w="7119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4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</w:t>
            </w:r>
          </w:p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█</w:t>
            </w:r>
            <w:r>
              <w:rPr>
                <w:rFonts w:hint="eastAsia" w:ascii="宋体" w:hAnsi="宋体"/>
                <w:szCs w:val="21"/>
              </w:rPr>
              <w:t>搜索即服务　　□多语言版本　　□无障碍浏览　  □千人千网</w:t>
            </w:r>
          </w:p>
          <w:p>
            <w:pPr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□其他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Cs w:val="21"/>
                <w:u w:val="single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1203325</wp:posOffset>
                      </wp:positionV>
                      <wp:extent cx="4000500" cy="0"/>
                      <wp:effectExtent l="0" t="0" r="0" b="0"/>
                      <wp:wrapNone/>
                      <wp:docPr id="4" name="直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4" o:spid="_x0000_s1026" o:spt="20" style="position:absolute;left:0pt;margin-left:10.15pt;margin-top:94.75pt;height:0pt;width:315pt;z-index:251656192;mso-width-relative:page;mso-height-relative:page;" filled="f" stroked="t" coordsize="21600,21600" o:gfxdata="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bV8G9UAAAAKAQAADwAAAAAAAAABACAAAAAiAAAA&#10;ZHJzL2Rvd25yZXYueG1sUEsBAhQAFAAAAAgAh07iQAdFEvnRAQAAmwMAAA4AAAAAAAAAAQAgAAAA&#10;JA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410845</wp:posOffset>
                      </wp:positionV>
                      <wp:extent cx="4000500" cy="0"/>
                      <wp:effectExtent l="0" t="0" r="0" b="0"/>
                      <wp:wrapNone/>
                      <wp:docPr id="3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10.2pt;margin-top:32.35pt;height:0pt;width:315pt;z-index:251657216;mso-width-relative:page;mso-height-relative:page;" filled="f" stroked="t" coordsize="21600,21600" o:gfxdata="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Pp3+nNUAAAAIAQAADwAAAAAAAAABACAAAAAiAAAA&#10;ZHJzL2Rvd25yZXYueG1sUEsBAhQAFAAAAAgAh07iQA5x/jzRAQAAmwMAAA4AAAAAAAAAAQAgAAAA&#10;JA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13970</wp:posOffset>
                      </wp:positionV>
                      <wp:extent cx="3689985" cy="0"/>
                      <wp:effectExtent l="0" t="0" r="0" b="0"/>
                      <wp:wrapNone/>
                      <wp:docPr id="2" name="直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89985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6" o:spid="_x0000_s1026" o:spt="20" style="position:absolute;left:0pt;margin-left:34.65pt;margin-top:1.1pt;height:0pt;width:290.55pt;z-index:251658240;mso-width-relative:page;mso-height-relative:page;" filled="f" stroked="t" coordsize="21600,21600" o:gfxdata="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yq5+7TAAAABgEAAA8AAAAAAAAAAQAgAAAAIgAAAGRy&#10;cy9kb3ducmV2LnhtbFBLAQIUABQAAAAIAIdO4kBNW4zy0QEAAJsDAAAOAAAAAAAAAAEAIAAAACI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806450</wp:posOffset>
                      </wp:positionV>
                      <wp:extent cx="4000500" cy="0"/>
                      <wp:effectExtent l="0" t="0" r="0" b="0"/>
                      <wp:wrapNone/>
                      <wp:docPr id="5" name="直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7" o:spid="_x0000_s1026" o:spt="20" style="position:absolute;left:0pt;margin-left:10.2pt;margin-top:63.5pt;height:0pt;width:315pt;z-index:251659264;mso-width-relative:page;mso-height-relative:page;" filled="f" stroked="t" coordsize="21600,21600" o:gfxdata="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ObfnG9UAAAAKAQAADwAAAAAAAAABACAAAAAiAAAA&#10;ZHJzL2Rvd25yZXYueG1sUEsBAhQAFAAAAAgAh07iQENUwkrRAQAAmwMAAA4AAAAAAAAAAQAgAAAA&#10;JA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>
      <w:pPr>
        <w:spacing w:beforeLines="50" w:after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单位负责人：</w:t>
      </w:r>
      <w:r>
        <w:rPr>
          <w:rFonts w:hint="eastAsia" w:ascii="宋体" w:hAnsi="宋体"/>
          <w:szCs w:val="21"/>
          <w:lang w:eastAsia="zh-CN"/>
        </w:rPr>
        <w:t>徐忠</w:t>
      </w:r>
      <w:r>
        <w:rPr>
          <w:rFonts w:hint="eastAsia" w:ascii="宋体" w:hAnsi="宋体"/>
          <w:szCs w:val="21"/>
        </w:rPr>
        <w:t xml:space="preserve">            审核人：</w:t>
      </w:r>
      <w:r>
        <w:rPr>
          <w:rFonts w:hint="eastAsia" w:ascii="宋体" w:hAnsi="宋体"/>
          <w:szCs w:val="21"/>
          <w:lang w:eastAsia="zh-CN"/>
        </w:rPr>
        <w:t>仇智虎</w:t>
      </w:r>
      <w:r>
        <w:rPr>
          <w:rFonts w:hint="eastAsia" w:ascii="宋体" w:hAnsi="宋体"/>
          <w:szCs w:val="21"/>
        </w:rPr>
        <w:t xml:space="preserve">     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   填 报 人：剡斌权 刘佩</w:t>
      </w:r>
    </w:p>
    <w:p>
      <w:pPr>
        <w:spacing w:beforeLines="50" w:afterLines="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联系电话：0951-6836655                                   填报日期： </w:t>
      </w:r>
      <w:r>
        <w:rPr>
          <w:rFonts w:hint="eastAsia" w:ascii="宋体" w:hAnsi="宋体"/>
          <w:szCs w:val="21"/>
          <w:lang w:val="en-US" w:eastAsia="zh-CN"/>
        </w:rPr>
        <w:t>2021.1.14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75597B"/>
    <w:rsid w:val="4C75597B"/>
    <w:rsid w:val="51EA03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2021-01-14T09:02:00Z</dcterms:created>
  <dc:creator>刘佩</dc:creator>
  <cp:lastModifiedBy>刘佩</cp:lastModifiedBy>
  <dcterms:modified xsi:type="dcterms:W3CDTF">2021-01-26T08:17:58Z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